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25F" w:rsidRDefault="00EA59DC">
      <w:r>
        <w:rPr>
          <w:rFonts w:hint="eastAsia"/>
        </w:rPr>
        <w:t>（様式</w:t>
      </w:r>
      <w:r w:rsidR="00632243">
        <w:rPr>
          <w:rFonts w:hint="eastAsia"/>
        </w:rPr>
        <w:t>３</w:t>
      </w:r>
      <w:r>
        <w:rPr>
          <w:rFonts w:hint="eastAsia"/>
        </w:rPr>
        <w:t>）</w:t>
      </w:r>
    </w:p>
    <w:p w:rsidR="00EA59DC" w:rsidRDefault="00EA59DC"/>
    <w:p w:rsidR="00EA59DC" w:rsidRDefault="00632243" w:rsidP="00EA59DC">
      <w:pPr>
        <w:jc w:val="center"/>
      </w:pPr>
      <w:r>
        <w:rPr>
          <w:rFonts w:hint="eastAsia"/>
        </w:rPr>
        <w:t>経費見積</w:t>
      </w:r>
      <w:r w:rsidR="00EA59DC">
        <w:rPr>
          <w:rFonts w:hint="eastAsia"/>
        </w:rPr>
        <w:t>書</w:t>
      </w:r>
    </w:p>
    <w:p w:rsidR="00EA59DC" w:rsidRDefault="00EA59DC"/>
    <w:p w:rsidR="00EA59DC" w:rsidRDefault="00EA59DC" w:rsidP="000C7FE5">
      <w:pPr>
        <w:jc w:val="right"/>
      </w:pPr>
      <w:r>
        <w:rPr>
          <w:rFonts w:hint="eastAsia"/>
        </w:rPr>
        <w:t>令和</w:t>
      </w:r>
      <w:r w:rsidR="000C7FE5">
        <w:rPr>
          <w:rFonts w:hint="eastAsia"/>
        </w:rPr>
        <w:t xml:space="preserve">　　</w:t>
      </w:r>
      <w:r>
        <w:rPr>
          <w:rFonts w:hint="eastAsia"/>
        </w:rPr>
        <w:t>年</w:t>
      </w:r>
      <w:r w:rsidR="000C7FE5">
        <w:rPr>
          <w:rFonts w:hint="eastAsia"/>
        </w:rPr>
        <w:t xml:space="preserve">　　</w:t>
      </w:r>
      <w:r>
        <w:rPr>
          <w:rFonts w:hint="eastAsia"/>
        </w:rPr>
        <w:t>月</w:t>
      </w:r>
      <w:r w:rsidR="000C7FE5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EA59DC" w:rsidRDefault="00EA59DC"/>
    <w:p w:rsidR="00EA59DC" w:rsidRDefault="00EA59DC">
      <w:r>
        <w:rPr>
          <w:rFonts w:hint="eastAsia"/>
        </w:rPr>
        <w:t>南魚沼市長　林　茂男　あて</w:t>
      </w:r>
    </w:p>
    <w:p w:rsidR="00EA59DC" w:rsidRDefault="00EA59DC"/>
    <w:p w:rsidR="000C7FE5" w:rsidRDefault="000C7FE5" w:rsidP="000C7FE5">
      <w:pPr>
        <w:ind w:leftChars="1500" w:left="3150"/>
      </w:pPr>
      <w:r>
        <w:rPr>
          <w:rFonts w:hint="eastAsia"/>
        </w:rPr>
        <w:t>（</w:t>
      </w:r>
      <w:r w:rsidR="00163414">
        <w:rPr>
          <w:rFonts w:hint="eastAsia"/>
        </w:rPr>
        <w:t>代表</w:t>
      </w:r>
      <w:r>
        <w:rPr>
          <w:rFonts w:hint="eastAsia"/>
        </w:rPr>
        <w:t>者）所在地</w:t>
      </w:r>
    </w:p>
    <w:p w:rsidR="000C7FE5" w:rsidRDefault="000C7FE5" w:rsidP="000C7FE5">
      <w:pPr>
        <w:ind w:leftChars="2000" w:left="4200"/>
      </w:pPr>
      <w:r>
        <w:rPr>
          <w:rFonts w:hint="eastAsia"/>
        </w:rPr>
        <w:t>名称又は</w:t>
      </w:r>
      <w:r w:rsidR="00BB10E8">
        <w:rPr>
          <w:rFonts w:hint="eastAsia"/>
        </w:rPr>
        <w:t>商号</w:t>
      </w:r>
    </w:p>
    <w:p w:rsidR="000C7FE5" w:rsidRDefault="000C7FE5" w:rsidP="000C7FE5">
      <w:pPr>
        <w:ind w:leftChars="2000" w:left="4200"/>
      </w:pPr>
      <w:r>
        <w:rPr>
          <w:rFonts w:hint="eastAsia"/>
        </w:rPr>
        <w:t>代表者名</w:t>
      </w:r>
    </w:p>
    <w:p w:rsidR="00163414" w:rsidRDefault="00163414" w:rsidP="00163414"/>
    <w:p w:rsidR="00163414" w:rsidRDefault="00163414" w:rsidP="00A21E7C">
      <w:pPr>
        <w:ind w:firstLineChars="100" w:firstLine="210"/>
      </w:pPr>
      <w:r w:rsidRPr="00163414">
        <w:rPr>
          <w:rFonts w:hint="eastAsia"/>
        </w:rPr>
        <w:t>南魚沼市健診施設等建設工事基本設計業務</w:t>
      </w:r>
      <w:r w:rsidR="00A21E7C">
        <w:rPr>
          <w:rFonts w:hint="eastAsia"/>
        </w:rPr>
        <w:t>委託</w:t>
      </w:r>
      <w:r w:rsidR="00632243">
        <w:rPr>
          <w:rFonts w:hint="eastAsia"/>
        </w:rPr>
        <w:t>の技術提案</w:t>
      </w:r>
      <w:r>
        <w:rPr>
          <w:rFonts w:hint="eastAsia"/>
        </w:rPr>
        <w:t>について、次のとおり</w:t>
      </w:r>
      <w:r w:rsidR="00632243">
        <w:rPr>
          <w:rFonts w:hint="eastAsia"/>
        </w:rPr>
        <w:t>見積</w:t>
      </w:r>
      <w:r>
        <w:rPr>
          <w:rFonts w:hint="eastAsia"/>
        </w:rPr>
        <w:t>します。</w:t>
      </w:r>
    </w:p>
    <w:p w:rsidR="00163414" w:rsidRDefault="00163414" w:rsidP="00163414"/>
    <w:p w:rsidR="00D63CB9" w:rsidRDefault="00D63CB9" w:rsidP="00F55190">
      <w:pPr>
        <w:ind w:firstLineChars="100" w:firstLine="210"/>
      </w:pPr>
      <w:r>
        <w:rPr>
          <w:rFonts w:hint="eastAsia"/>
        </w:rPr>
        <w:t>１　技術提案見積価格（</w:t>
      </w:r>
      <w:r w:rsidRPr="00D63CB9">
        <w:rPr>
          <w:rFonts w:hint="eastAsia"/>
        </w:rPr>
        <w:t>消費税額及び地方消費税額</w:t>
      </w:r>
      <w:r>
        <w:rPr>
          <w:rFonts w:hint="eastAsia"/>
        </w:rPr>
        <w:t>を除く）</w:t>
      </w:r>
    </w:p>
    <w:p w:rsidR="00D63CB9" w:rsidRDefault="00D63CB9" w:rsidP="00163414"/>
    <w:tbl>
      <w:tblPr>
        <w:tblStyle w:val="a3"/>
        <w:tblW w:w="6556" w:type="dxa"/>
        <w:tblInd w:w="1974" w:type="dxa"/>
        <w:tblLook w:val="04A0" w:firstRow="1" w:lastRow="0" w:firstColumn="1" w:lastColumn="0" w:noHBand="0" w:noVBand="1"/>
      </w:tblPr>
      <w:tblGrid>
        <w:gridCol w:w="728"/>
        <w:gridCol w:w="728"/>
        <w:gridCol w:w="729"/>
        <w:gridCol w:w="728"/>
        <w:gridCol w:w="729"/>
        <w:gridCol w:w="728"/>
        <w:gridCol w:w="729"/>
        <w:gridCol w:w="728"/>
        <w:gridCol w:w="729"/>
      </w:tblGrid>
      <w:tr w:rsidR="00AA16A8" w:rsidTr="00F55190">
        <w:tc>
          <w:tcPr>
            <w:tcW w:w="72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63CB9" w:rsidRDefault="00AA16A8" w:rsidP="00AA16A8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2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63CB9" w:rsidRDefault="00AA16A8" w:rsidP="00AA16A8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29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63CB9" w:rsidRDefault="00AA16A8" w:rsidP="00AA16A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A16A8" w:rsidTr="00F55190">
        <w:trPr>
          <w:trHeight w:val="800"/>
        </w:trPr>
        <w:tc>
          <w:tcPr>
            <w:tcW w:w="72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63CB9" w:rsidRDefault="00AA16A8" w:rsidP="00AA16A8">
            <w:pPr>
              <w:jc w:val="right"/>
            </w:pPr>
            <w:r>
              <w:rPr>
                <w:rFonts w:hint="eastAsia"/>
              </w:rPr>
              <w:t>￥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  <w:tc>
          <w:tcPr>
            <w:tcW w:w="72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63CB9" w:rsidRDefault="00D63CB9" w:rsidP="00AA16A8">
            <w:pPr>
              <w:jc w:val="right"/>
            </w:pPr>
          </w:p>
        </w:tc>
      </w:tr>
    </w:tbl>
    <w:p w:rsidR="00D63CB9" w:rsidRDefault="00D63CB9" w:rsidP="00163414"/>
    <w:p w:rsidR="00F55190" w:rsidRDefault="00F55190" w:rsidP="00163414">
      <w:r>
        <w:rPr>
          <w:rFonts w:hint="eastAsia"/>
        </w:rPr>
        <w:t>見積内訳は、別紙</w:t>
      </w:r>
      <w:r w:rsidR="001019AA">
        <w:rPr>
          <w:rFonts w:hint="eastAsia"/>
        </w:rPr>
        <w:t>経費</w:t>
      </w:r>
      <w:r>
        <w:rPr>
          <w:rFonts w:hint="eastAsia"/>
        </w:rPr>
        <w:t>見積内訳書のとおり。</w:t>
      </w:r>
    </w:p>
    <w:p w:rsidR="00FC2E89" w:rsidRDefault="00FC2E89" w:rsidP="00163414">
      <w:bookmarkStart w:id="0" w:name="_GoBack"/>
      <w:bookmarkEnd w:id="0"/>
    </w:p>
    <w:p w:rsidR="00FC2E89" w:rsidRDefault="00FC2E89" w:rsidP="00163414"/>
    <w:p w:rsidR="00FC2E89" w:rsidRDefault="00FC2E89" w:rsidP="00163414"/>
    <w:p w:rsidR="00FC2E89" w:rsidRDefault="00FC2E89" w:rsidP="00163414"/>
    <w:p w:rsidR="00FC2E89" w:rsidRDefault="00FC2E89" w:rsidP="00163414"/>
    <w:p w:rsidR="00FC2E89" w:rsidRDefault="00FC2E89" w:rsidP="00163414"/>
    <w:p w:rsidR="00FC2E89" w:rsidRDefault="00FC2E89" w:rsidP="00163414"/>
    <w:p w:rsidR="00FC2E89" w:rsidRDefault="00FC2E89" w:rsidP="00163414"/>
    <w:p w:rsidR="00FC2E89" w:rsidRDefault="00FC2E89" w:rsidP="00163414"/>
    <w:p w:rsidR="00FC2E89" w:rsidRDefault="00FC2E89" w:rsidP="00163414"/>
    <w:p w:rsidR="00FC2E89" w:rsidRDefault="00FC2E89" w:rsidP="00163414"/>
    <w:p w:rsidR="00FC2E89" w:rsidRDefault="00FC2E89" w:rsidP="00163414"/>
    <w:p w:rsidR="00FC2E89" w:rsidRDefault="00FC2E89" w:rsidP="00FC2E89">
      <w:r>
        <w:rPr>
          <w:rFonts w:hint="eastAsia"/>
        </w:rPr>
        <w:t>（添付書類）</w:t>
      </w:r>
    </w:p>
    <w:p w:rsidR="00FC2E89" w:rsidRPr="00FC2E89" w:rsidRDefault="001019AA" w:rsidP="00FC2E89">
      <w:r>
        <w:rPr>
          <w:rFonts w:hint="eastAsia"/>
        </w:rPr>
        <w:t>経費</w:t>
      </w:r>
      <w:r w:rsidR="00FC2E89">
        <w:rPr>
          <w:rFonts w:hint="eastAsia"/>
        </w:rPr>
        <w:t>見積内訳書（任意様式）</w:t>
      </w:r>
    </w:p>
    <w:sectPr w:rsidR="00FC2E89" w:rsidRPr="00FC2E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243" w:rsidRDefault="00632243" w:rsidP="00632243">
      <w:r>
        <w:separator/>
      </w:r>
    </w:p>
  </w:endnote>
  <w:endnote w:type="continuationSeparator" w:id="0">
    <w:p w:rsidR="00632243" w:rsidRDefault="00632243" w:rsidP="0063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243" w:rsidRDefault="00632243" w:rsidP="00632243">
      <w:r>
        <w:separator/>
      </w:r>
    </w:p>
  </w:footnote>
  <w:footnote w:type="continuationSeparator" w:id="0">
    <w:p w:rsidR="00632243" w:rsidRDefault="00632243" w:rsidP="00632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DC"/>
    <w:rsid w:val="000C7FE5"/>
    <w:rsid w:val="001019AA"/>
    <w:rsid w:val="00163414"/>
    <w:rsid w:val="003379D8"/>
    <w:rsid w:val="00632243"/>
    <w:rsid w:val="00A21E7C"/>
    <w:rsid w:val="00A3125F"/>
    <w:rsid w:val="00AA16A8"/>
    <w:rsid w:val="00BB10E8"/>
    <w:rsid w:val="00BC32A4"/>
    <w:rsid w:val="00D63CB9"/>
    <w:rsid w:val="00EA59DC"/>
    <w:rsid w:val="00F55190"/>
    <w:rsid w:val="00FC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780BCF"/>
  <w15:chartTrackingRefBased/>
  <w15:docId w15:val="{C545DD31-B3A3-4F09-B71E-9B684A5C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2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2243"/>
  </w:style>
  <w:style w:type="paragraph" w:styleId="a6">
    <w:name w:val="footer"/>
    <w:basedOn w:val="a"/>
    <w:link w:val="a7"/>
    <w:uiPriority w:val="99"/>
    <w:unhideWhenUsed/>
    <w:rsid w:val="006322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2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